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2" w:rsidRDefault="005F3722" w:rsidP="005F3722">
      <w:pPr>
        <w:pStyle w:val="NoSpacing"/>
        <w:rPr>
          <w:rFonts w:ascii="Nyala" w:hAnsi="Nyala"/>
        </w:rPr>
      </w:pPr>
      <w:r w:rsidRPr="005F3722">
        <w:rPr>
          <w:rFonts w:ascii="Nyala" w:hAnsi="Nyala"/>
        </w:rPr>
        <w:t>Name</w:t>
      </w:r>
      <w:proofErr w:type="gramStart"/>
      <w:r w:rsidRPr="005F3722">
        <w:rPr>
          <w:rFonts w:ascii="Nyala" w:hAnsi="Nyala"/>
        </w:rPr>
        <w:t>:_</w:t>
      </w:r>
      <w:proofErr w:type="gramEnd"/>
      <w:r w:rsidRPr="005F3722">
        <w:rPr>
          <w:rFonts w:ascii="Nyala" w:hAnsi="Nyala"/>
        </w:rPr>
        <w:t xml:space="preserve">____________________________________ </w:t>
      </w:r>
      <w:r w:rsidRPr="005F3722"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 w:rsidRPr="005F3722">
        <w:rPr>
          <w:rFonts w:ascii="Nyala" w:hAnsi="Nyala"/>
        </w:rPr>
        <w:t>Anthropology 2014</w:t>
      </w:r>
    </w:p>
    <w:p w:rsidR="005F3722" w:rsidRPr="005F3722" w:rsidRDefault="005F3722" w:rsidP="005F3722">
      <w:pPr>
        <w:pStyle w:val="NoSpacing"/>
        <w:rPr>
          <w:rFonts w:ascii="Nyala" w:hAnsi="Nyala"/>
        </w:rPr>
      </w:pPr>
    </w:p>
    <w:p w:rsidR="00A5725A" w:rsidRDefault="005F3722" w:rsidP="005F3722">
      <w:pPr>
        <w:pStyle w:val="NoSpacing"/>
        <w:jc w:val="center"/>
        <w:rPr>
          <w:rFonts w:ascii="Nyala" w:hAnsi="Nyala"/>
          <w:sz w:val="40"/>
          <w:szCs w:val="40"/>
        </w:rPr>
      </w:pPr>
      <w:r w:rsidRPr="005F3722">
        <w:rPr>
          <w:rFonts w:ascii="Nyala" w:hAnsi="Nyala"/>
          <w:sz w:val="40"/>
          <w:szCs w:val="40"/>
        </w:rPr>
        <w:t>Folklore Summary</w:t>
      </w:r>
    </w:p>
    <w:p w:rsidR="005F3722" w:rsidRDefault="005F3722" w:rsidP="005F3722">
      <w:pPr>
        <w:pStyle w:val="NoSpacing"/>
        <w:rPr>
          <w:rFonts w:ascii="Nyala" w:hAnsi="Nyala"/>
          <w:sz w:val="24"/>
          <w:szCs w:val="24"/>
        </w:rPr>
      </w:pPr>
    </w:p>
    <w:p w:rsidR="005F3722" w:rsidRPr="005F3722" w:rsidRDefault="005F3722" w:rsidP="005F3722">
      <w:pPr>
        <w:pStyle w:val="NoSpacing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Folklore</w:t>
      </w:r>
      <w:proofErr w:type="gramStart"/>
      <w:r>
        <w:rPr>
          <w:rFonts w:ascii="Nyala" w:hAnsi="Nyala"/>
          <w:sz w:val="24"/>
          <w:szCs w:val="24"/>
        </w:rPr>
        <w:t>:_</w:t>
      </w:r>
      <w:proofErr w:type="gramEnd"/>
      <w:r>
        <w:rPr>
          <w:rFonts w:ascii="Nyala" w:hAnsi="Nyala"/>
          <w:sz w:val="24"/>
          <w:szCs w:val="24"/>
        </w:rPr>
        <w:t>_________________________________________________________________</w:t>
      </w: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5F3722" w:rsidRPr="005F3722" w:rsidTr="005F3722">
        <w:trPr>
          <w:trHeight w:val="3725"/>
        </w:trPr>
        <w:tc>
          <w:tcPr>
            <w:tcW w:w="5355" w:type="dxa"/>
          </w:tcPr>
          <w:p w:rsidR="005F3722" w:rsidRDefault="005F3722">
            <w:pPr>
              <w:rPr>
                <w:rFonts w:ascii="Nyala" w:hAnsi="Nyala"/>
              </w:rPr>
            </w:pPr>
          </w:p>
          <w:p w:rsidR="005F3722" w:rsidRP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Who is involved?</w:t>
            </w:r>
          </w:p>
        </w:tc>
        <w:tc>
          <w:tcPr>
            <w:tcW w:w="5355" w:type="dxa"/>
          </w:tcPr>
          <w:p w:rsidR="005F3722" w:rsidRDefault="005F3722">
            <w:pPr>
              <w:rPr>
                <w:rFonts w:ascii="Nyala" w:hAnsi="Nyala"/>
              </w:rPr>
            </w:pPr>
          </w:p>
          <w:p w:rsidR="005F3722" w:rsidRP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What problem do they face?</w:t>
            </w:r>
          </w:p>
        </w:tc>
      </w:tr>
      <w:tr w:rsidR="005F3722" w:rsidRPr="005F3722" w:rsidTr="005F3722">
        <w:trPr>
          <w:trHeight w:val="3725"/>
        </w:trPr>
        <w:tc>
          <w:tcPr>
            <w:tcW w:w="5355" w:type="dxa"/>
          </w:tcPr>
          <w:p w:rsidR="005F3722" w:rsidRDefault="005F3722">
            <w:pPr>
              <w:rPr>
                <w:rFonts w:ascii="Nyala" w:hAnsi="Nyala"/>
              </w:rPr>
            </w:pPr>
          </w:p>
          <w:p w:rsidR="005F3722" w:rsidRP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What happens to them?</w:t>
            </w:r>
          </w:p>
        </w:tc>
        <w:tc>
          <w:tcPr>
            <w:tcW w:w="5355" w:type="dxa"/>
          </w:tcPr>
          <w:p w:rsidR="005F3722" w:rsidRDefault="005F3722">
            <w:pPr>
              <w:rPr>
                <w:rFonts w:ascii="Nyala" w:hAnsi="Nyala"/>
              </w:rPr>
            </w:pPr>
          </w:p>
          <w:p w:rsidR="005F3722" w:rsidRP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How is it resolved?</w:t>
            </w:r>
          </w:p>
        </w:tc>
      </w:tr>
      <w:tr w:rsidR="005F3722" w:rsidRPr="005F3722" w:rsidTr="00CE5506">
        <w:trPr>
          <w:trHeight w:val="5120"/>
        </w:trPr>
        <w:tc>
          <w:tcPr>
            <w:tcW w:w="10710" w:type="dxa"/>
            <w:gridSpan w:val="2"/>
          </w:tcPr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What lessons are learned?</w:t>
            </w: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Default="005F3722">
            <w:pPr>
              <w:rPr>
                <w:rFonts w:ascii="Nyala" w:hAnsi="Nyala"/>
              </w:rPr>
            </w:pPr>
          </w:p>
          <w:p w:rsidR="005F3722" w:rsidRPr="005F3722" w:rsidRDefault="005F3722">
            <w:pPr>
              <w:rPr>
                <w:rFonts w:ascii="Nyala" w:hAnsi="Nyala"/>
              </w:rPr>
            </w:pPr>
            <w:r>
              <w:rPr>
                <w:rFonts w:ascii="Nyala" w:hAnsi="Nyala"/>
              </w:rPr>
              <w:t>Using the lessons learned, summarized the tale:</w:t>
            </w:r>
            <w:bookmarkStart w:id="0" w:name="_GoBack"/>
            <w:bookmarkEnd w:id="0"/>
          </w:p>
        </w:tc>
      </w:tr>
    </w:tbl>
    <w:p w:rsidR="005F3722" w:rsidRPr="005F3722" w:rsidRDefault="005F3722">
      <w:pPr>
        <w:rPr>
          <w:rFonts w:ascii="Nyala" w:hAnsi="Nyala"/>
        </w:rPr>
      </w:pPr>
    </w:p>
    <w:sectPr w:rsidR="005F3722" w:rsidRPr="005F3722" w:rsidSect="005F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2"/>
    <w:rsid w:val="0045743E"/>
    <w:rsid w:val="005F3722"/>
    <w:rsid w:val="007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cp:lastPrinted>2014-09-11T15:39:00Z</cp:lastPrinted>
  <dcterms:created xsi:type="dcterms:W3CDTF">2014-09-11T15:32:00Z</dcterms:created>
  <dcterms:modified xsi:type="dcterms:W3CDTF">2014-09-11T15:43:00Z</dcterms:modified>
</cp:coreProperties>
</file>