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4" w:rsidRPr="00167EB3" w:rsidRDefault="00C545A6" w:rsidP="00C545A6">
      <w:pPr>
        <w:pStyle w:val="NoSpacing"/>
        <w:rPr>
          <w:rFonts w:ascii="Nyala" w:hAnsi="Nyala"/>
          <w:sz w:val="24"/>
          <w:szCs w:val="24"/>
        </w:rPr>
      </w:pPr>
      <w:r w:rsidRPr="00167EB3">
        <w:rPr>
          <w:rFonts w:ascii="Nyala" w:hAnsi="Nyala"/>
          <w:sz w:val="24"/>
          <w:szCs w:val="24"/>
        </w:rPr>
        <w:t>Name</w:t>
      </w:r>
      <w:proofErr w:type="gramStart"/>
      <w:r w:rsidRPr="00167EB3">
        <w:rPr>
          <w:rFonts w:ascii="Nyala" w:hAnsi="Nyala"/>
          <w:sz w:val="24"/>
          <w:szCs w:val="24"/>
        </w:rPr>
        <w:t>:_</w:t>
      </w:r>
      <w:proofErr w:type="gramEnd"/>
      <w:r w:rsidRPr="00167EB3">
        <w:rPr>
          <w:rFonts w:ascii="Nyala" w:hAnsi="Nyala"/>
          <w:sz w:val="24"/>
          <w:szCs w:val="24"/>
        </w:rPr>
        <w:t>_________________________________________________</w:t>
      </w:r>
    </w:p>
    <w:p w:rsidR="00C545A6" w:rsidRPr="00167EB3" w:rsidRDefault="00C545A6" w:rsidP="00C545A6">
      <w:pPr>
        <w:pStyle w:val="NoSpacing"/>
        <w:rPr>
          <w:rFonts w:ascii="Nyala" w:hAnsi="Nyala"/>
          <w:sz w:val="24"/>
          <w:szCs w:val="24"/>
        </w:rPr>
      </w:pPr>
      <w:r w:rsidRPr="00167EB3">
        <w:rPr>
          <w:rFonts w:ascii="Nyala" w:hAnsi="Nyala"/>
          <w:sz w:val="24"/>
          <w:szCs w:val="24"/>
        </w:rPr>
        <w:t>PIG 201</w:t>
      </w:r>
      <w:r w:rsidR="00D13DDB">
        <w:rPr>
          <w:rFonts w:ascii="Nyala" w:hAnsi="Nyala"/>
          <w:sz w:val="24"/>
          <w:szCs w:val="24"/>
        </w:rPr>
        <w:t>5</w:t>
      </w:r>
      <w:r w:rsidRPr="00167EB3">
        <w:rPr>
          <w:rFonts w:ascii="Nyala" w:hAnsi="Nyala"/>
          <w:sz w:val="24"/>
          <w:szCs w:val="24"/>
        </w:rPr>
        <w:t>: Research Project – States Rights</w:t>
      </w:r>
    </w:p>
    <w:p w:rsidR="00C545A6" w:rsidRPr="00167EB3" w:rsidRDefault="00C545A6" w:rsidP="00C545A6">
      <w:pPr>
        <w:pStyle w:val="NoSpacing"/>
        <w:rPr>
          <w:rFonts w:ascii="Nyala" w:hAnsi="Nyala"/>
          <w:sz w:val="24"/>
          <w:szCs w:val="24"/>
        </w:rPr>
      </w:pPr>
    </w:p>
    <w:p w:rsidR="00C545A6" w:rsidRPr="00167EB3" w:rsidRDefault="00167EB3" w:rsidP="00167EB3">
      <w:pPr>
        <w:pStyle w:val="NoSpacing"/>
        <w:jc w:val="center"/>
        <w:rPr>
          <w:rFonts w:ascii="Nyala" w:hAnsi="Nyala"/>
          <w:b/>
          <w:sz w:val="36"/>
          <w:szCs w:val="36"/>
        </w:rPr>
      </w:pPr>
      <w:r w:rsidRPr="00167EB3">
        <w:rPr>
          <w:rFonts w:ascii="Nyala" w:hAnsi="Nyala"/>
          <w:b/>
          <w:sz w:val="36"/>
          <w:szCs w:val="36"/>
        </w:rPr>
        <w:t>States’</w:t>
      </w:r>
      <w:r w:rsidR="00C545A6" w:rsidRPr="00167EB3">
        <w:rPr>
          <w:rFonts w:ascii="Nyala" w:hAnsi="Nyala"/>
          <w:b/>
          <w:sz w:val="36"/>
          <w:szCs w:val="36"/>
        </w:rPr>
        <w:t xml:space="preserve"> Rights Research Project</w:t>
      </w:r>
    </w:p>
    <w:p w:rsidR="00C545A6" w:rsidRPr="00167EB3" w:rsidRDefault="00167EB3" w:rsidP="00C545A6">
      <w:pPr>
        <w:pStyle w:val="Default"/>
        <w:rPr>
          <w:rFonts w:ascii="Nyala" w:hAnsi="Nyala" w:cstheme="minorBidi"/>
          <w:color w:val="auto"/>
        </w:rPr>
      </w:pPr>
      <w:r>
        <w:rPr>
          <w:rFonts w:ascii="Nyala" w:hAnsi="Nyala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611505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7.3pt;width:481.5pt;height:4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" fillcolor="#4f81bd [3204]" strokecolor="#243f60 [1604]" strokeweight="2pt">
                <v:fill opacity="22359f"/>
              </v:rect>
            </w:pict>
          </mc:Fallback>
        </mc:AlternateContent>
      </w:r>
    </w:p>
    <w:p w:rsidR="00C545A6" w:rsidRPr="00167EB3" w:rsidRDefault="00C545A6" w:rsidP="00C545A6">
      <w:pPr>
        <w:pStyle w:val="Default"/>
        <w:rPr>
          <w:rFonts w:ascii="Nyala" w:hAnsi="Nyala"/>
          <w:i/>
        </w:rPr>
      </w:pPr>
      <w:r w:rsidRPr="00167EB3">
        <w:rPr>
          <w:rFonts w:ascii="Nyala" w:hAnsi="Nyala"/>
          <w:i/>
        </w:rPr>
        <w:t xml:space="preserve">“The power and responsibility of the federal government has expanded over time, there is an ongoing debate over this shift in power and responsibility.” </w:t>
      </w:r>
    </w:p>
    <w:p w:rsidR="00C545A6" w:rsidRPr="00167EB3" w:rsidRDefault="00C545A6" w:rsidP="00167EB3">
      <w:pPr>
        <w:pStyle w:val="Default"/>
        <w:jc w:val="right"/>
        <w:rPr>
          <w:rFonts w:ascii="Nyala" w:hAnsi="Nyala"/>
        </w:rPr>
      </w:pPr>
      <w:r w:rsidRPr="00167EB3">
        <w:rPr>
          <w:rFonts w:ascii="Nyala" w:hAnsi="Nyala"/>
        </w:rPr>
        <w:t>~Common Core Learning Standards.</w:t>
      </w:r>
    </w:p>
    <w:p w:rsidR="00C545A6" w:rsidRPr="00167EB3" w:rsidRDefault="00C545A6" w:rsidP="00C545A6">
      <w:pPr>
        <w:pStyle w:val="Default"/>
        <w:rPr>
          <w:rFonts w:ascii="Nyala" w:hAnsi="Nyala"/>
        </w:rPr>
      </w:pPr>
    </w:p>
    <w:p w:rsidR="00167EB3" w:rsidRDefault="00167EB3" w:rsidP="00C545A6">
      <w:pPr>
        <w:pStyle w:val="Default"/>
        <w:rPr>
          <w:rFonts w:ascii="Nyala" w:hAnsi="Nyala"/>
        </w:rPr>
      </w:pPr>
      <w:r>
        <w:rPr>
          <w:rFonts w:ascii="Nyala" w:hAnsi="Nyal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59054</wp:posOffset>
                </wp:positionV>
                <wp:extent cx="6115050" cy="1495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4.65pt;width:481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5FeQIAAEU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E14BE1" w:rsidRPr="00167EB3" w:rsidRDefault="00C545A6" w:rsidP="00C545A6">
      <w:pPr>
        <w:pStyle w:val="Default"/>
        <w:rPr>
          <w:rFonts w:ascii="Nyala" w:hAnsi="Nyala"/>
        </w:rPr>
      </w:pPr>
      <w:r w:rsidRPr="00167EB3">
        <w:rPr>
          <w:rFonts w:ascii="Nyala" w:hAnsi="Nyala"/>
        </w:rPr>
        <w:t>Please choose one of the following areas</w:t>
      </w:r>
      <w:r w:rsidR="00E14BE1" w:rsidRPr="00167EB3">
        <w:rPr>
          <w:rFonts w:ascii="Nyala" w:hAnsi="Nyala"/>
        </w:rPr>
        <w:t xml:space="preserve"> where </w:t>
      </w:r>
      <w:r w:rsidR="00167EB3" w:rsidRPr="00167EB3">
        <w:rPr>
          <w:rFonts w:ascii="Nyala" w:hAnsi="Nyala"/>
        </w:rPr>
        <w:t>states’</w:t>
      </w:r>
      <w:r w:rsidR="00E14BE1" w:rsidRPr="00167EB3">
        <w:rPr>
          <w:rFonts w:ascii="Nyala" w:hAnsi="Nyala"/>
        </w:rPr>
        <w:t xml:space="preserve"> rights have been a</w:t>
      </w:r>
      <w:r w:rsidRPr="00167EB3">
        <w:rPr>
          <w:rFonts w:ascii="Nyala" w:hAnsi="Nyala"/>
        </w:rPr>
        <w:t>ffected by the Federal Government</w:t>
      </w:r>
      <w:r w:rsidR="00E14BE1" w:rsidRPr="00167EB3">
        <w:rPr>
          <w:rFonts w:ascii="Nyala" w:hAnsi="Nyala"/>
        </w:rPr>
        <w:t xml:space="preserve"> and prepare a </w:t>
      </w:r>
      <w:r w:rsidR="00D13DDB">
        <w:rPr>
          <w:rFonts w:ascii="Nyala" w:hAnsi="Nyala"/>
        </w:rPr>
        <w:t>short research argument</w:t>
      </w:r>
      <w:r w:rsidR="00E14BE1" w:rsidRPr="00167EB3">
        <w:rPr>
          <w:rFonts w:ascii="Nyala" w:hAnsi="Nyala"/>
        </w:rPr>
        <w:t xml:space="preserve"> that responds to the prompt above.</w:t>
      </w:r>
      <w:r w:rsidR="00167EB3">
        <w:rPr>
          <w:rFonts w:ascii="Nyala" w:hAnsi="Nyala"/>
        </w:rPr>
        <w:t xml:space="preserve">  Include the following information in your position.</w:t>
      </w:r>
    </w:p>
    <w:p w:rsidR="00E14BE1" w:rsidRPr="00167EB3" w:rsidRDefault="006E059C" w:rsidP="00E14BE1">
      <w:pPr>
        <w:pStyle w:val="Default"/>
        <w:numPr>
          <w:ilvl w:val="0"/>
          <w:numId w:val="2"/>
        </w:numPr>
        <w:rPr>
          <w:rFonts w:ascii="Nyala" w:hAnsi="Nyala"/>
        </w:rPr>
      </w:pPr>
      <w:r>
        <w:rPr>
          <w:rFonts w:ascii="Nyala" w:hAnsi="Nyala"/>
        </w:rPr>
        <w:t>Explain</w:t>
      </w:r>
      <w:r w:rsidR="00E14BE1" w:rsidRPr="00167EB3">
        <w:rPr>
          <w:rFonts w:ascii="Nyala" w:hAnsi="Nyala"/>
        </w:rPr>
        <w:t xml:space="preserve"> what Federalism is and why it is important.</w:t>
      </w:r>
    </w:p>
    <w:p w:rsidR="00E14BE1" w:rsidRPr="00167EB3" w:rsidRDefault="00E14BE1" w:rsidP="00E14BE1">
      <w:pPr>
        <w:pStyle w:val="Default"/>
        <w:numPr>
          <w:ilvl w:val="0"/>
          <w:numId w:val="2"/>
        </w:numPr>
        <w:rPr>
          <w:rFonts w:ascii="Nyala" w:hAnsi="Nyala"/>
        </w:rPr>
      </w:pPr>
      <w:r w:rsidRPr="00167EB3">
        <w:rPr>
          <w:rFonts w:ascii="Nyala" w:hAnsi="Nyala"/>
        </w:rPr>
        <w:t xml:space="preserve">What conflict exists between State laws and the Federal laws </w:t>
      </w:r>
      <w:r w:rsidR="006E059C">
        <w:rPr>
          <w:rFonts w:ascii="Nyala" w:hAnsi="Nyala"/>
        </w:rPr>
        <w:t>within</w:t>
      </w:r>
      <w:r w:rsidRPr="00167EB3">
        <w:rPr>
          <w:rFonts w:ascii="Nyala" w:hAnsi="Nyala"/>
        </w:rPr>
        <w:t xml:space="preserve"> your chosen </w:t>
      </w:r>
      <w:proofErr w:type="gramStart"/>
      <w:r w:rsidRPr="00167EB3">
        <w:rPr>
          <w:rFonts w:ascii="Nyala" w:hAnsi="Nyala"/>
        </w:rPr>
        <w:t>topic.</w:t>
      </w:r>
      <w:proofErr w:type="gramEnd"/>
    </w:p>
    <w:p w:rsidR="00E14BE1" w:rsidRPr="00167EB3" w:rsidRDefault="00BF7427" w:rsidP="00E14BE1">
      <w:pPr>
        <w:pStyle w:val="Default"/>
        <w:numPr>
          <w:ilvl w:val="0"/>
          <w:numId w:val="2"/>
        </w:numPr>
        <w:rPr>
          <w:rFonts w:ascii="Nyala" w:hAnsi="Nyala"/>
        </w:rPr>
      </w:pPr>
      <w:r w:rsidRPr="00167EB3">
        <w:rPr>
          <w:rFonts w:ascii="Nyala" w:hAnsi="Nyala"/>
        </w:rPr>
        <w:t>The exis</w:t>
      </w:r>
      <w:r w:rsidR="00E14BE1" w:rsidRPr="00167EB3">
        <w:rPr>
          <w:rFonts w:ascii="Nyala" w:hAnsi="Nyala"/>
        </w:rPr>
        <w:t>ting debate on the topic</w:t>
      </w:r>
    </w:p>
    <w:p w:rsidR="00E14BE1" w:rsidRPr="00167EB3" w:rsidRDefault="00E14BE1" w:rsidP="00E14BE1">
      <w:pPr>
        <w:pStyle w:val="Default"/>
        <w:numPr>
          <w:ilvl w:val="0"/>
          <w:numId w:val="2"/>
        </w:numPr>
        <w:rPr>
          <w:rFonts w:ascii="Nyala" w:hAnsi="Nyala"/>
        </w:rPr>
      </w:pPr>
      <w:r w:rsidRPr="00167EB3">
        <w:rPr>
          <w:rFonts w:ascii="Nyala" w:hAnsi="Nyala"/>
        </w:rPr>
        <w:t xml:space="preserve">Your position on </w:t>
      </w:r>
      <w:r w:rsidR="00D13DDB">
        <w:rPr>
          <w:rFonts w:ascii="Nyala" w:hAnsi="Nyala"/>
        </w:rPr>
        <w:t xml:space="preserve">topic and </w:t>
      </w:r>
      <w:r w:rsidRPr="00167EB3">
        <w:rPr>
          <w:rFonts w:ascii="Nyala" w:hAnsi="Nyala"/>
        </w:rPr>
        <w:t>w</w:t>
      </w:r>
      <w:r w:rsidR="00BF7427" w:rsidRPr="00167EB3">
        <w:rPr>
          <w:rFonts w:ascii="Nyala" w:hAnsi="Nyala"/>
        </w:rPr>
        <w:t>h</w:t>
      </w:r>
      <w:r w:rsidRPr="00167EB3">
        <w:rPr>
          <w:rFonts w:ascii="Nyala" w:hAnsi="Nyala"/>
        </w:rPr>
        <w:t>ether or not there should be expanded Federal control on this topic.</w:t>
      </w:r>
    </w:p>
    <w:p w:rsidR="00E14BE1" w:rsidRDefault="00E14BE1" w:rsidP="00C545A6">
      <w:pPr>
        <w:pStyle w:val="Default"/>
        <w:rPr>
          <w:rFonts w:ascii="Nyala" w:hAnsi="Nyala"/>
        </w:rPr>
      </w:pPr>
    </w:p>
    <w:p w:rsidR="00167EB3" w:rsidRDefault="00167EB3" w:rsidP="00C545A6">
      <w:pPr>
        <w:pStyle w:val="Default"/>
        <w:rPr>
          <w:rFonts w:ascii="Nyala" w:hAnsi="Nyala"/>
          <w:b/>
        </w:rPr>
      </w:pPr>
    </w:p>
    <w:p w:rsidR="00167EB3" w:rsidRPr="006E059C" w:rsidRDefault="00167EB3" w:rsidP="00C545A6">
      <w:pPr>
        <w:pStyle w:val="Default"/>
        <w:rPr>
          <w:rFonts w:ascii="Nyala" w:hAnsi="Nyala"/>
          <w:b/>
          <w:sz w:val="36"/>
          <w:szCs w:val="36"/>
          <w:u w:val="single"/>
        </w:rPr>
      </w:pPr>
      <w:r w:rsidRPr="006E059C">
        <w:rPr>
          <w:rFonts w:ascii="Nyala" w:hAnsi="Nyala"/>
          <w:b/>
          <w:sz w:val="36"/>
          <w:szCs w:val="36"/>
          <w:u w:val="single"/>
        </w:rPr>
        <w:t>Research Topics:</w:t>
      </w:r>
    </w:p>
    <w:p w:rsidR="00E14BE1" w:rsidRPr="006E059C" w:rsidRDefault="00E14BE1" w:rsidP="00E14BE1">
      <w:pPr>
        <w:pStyle w:val="Default"/>
        <w:numPr>
          <w:ilvl w:val="0"/>
          <w:numId w:val="2"/>
        </w:numPr>
        <w:rPr>
          <w:rFonts w:ascii="Nyala" w:hAnsi="Nyala"/>
          <w:sz w:val="36"/>
          <w:szCs w:val="36"/>
        </w:rPr>
      </w:pPr>
      <w:r w:rsidRPr="006E059C">
        <w:rPr>
          <w:rFonts w:ascii="Nyala" w:hAnsi="Nyala"/>
          <w:sz w:val="36"/>
          <w:szCs w:val="36"/>
        </w:rPr>
        <w:t>Marriage Equality</w:t>
      </w:r>
    </w:p>
    <w:p w:rsidR="00E14BE1" w:rsidRPr="006E059C" w:rsidRDefault="006D18F1" w:rsidP="00E14BE1">
      <w:pPr>
        <w:pStyle w:val="Default"/>
        <w:numPr>
          <w:ilvl w:val="0"/>
          <w:numId w:val="2"/>
        </w:numPr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>Death Penalty</w:t>
      </w:r>
      <w:bookmarkStart w:id="0" w:name="_GoBack"/>
      <w:bookmarkEnd w:id="0"/>
    </w:p>
    <w:p w:rsidR="00E14BE1" w:rsidRPr="006E059C" w:rsidRDefault="00E14BE1" w:rsidP="00E14BE1">
      <w:pPr>
        <w:pStyle w:val="Default"/>
        <w:numPr>
          <w:ilvl w:val="0"/>
          <w:numId w:val="2"/>
        </w:numPr>
        <w:rPr>
          <w:rFonts w:ascii="Nyala" w:hAnsi="Nyala"/>
          <w:sz w:val="36"/>
          <w:szCs w:val="36"/>
        </w:rPr>
      </w:pPr>
      <w:r w:rsidRPr="006E059C">
        <w:rPr>
          <w:rFonts w:ascii="Nyala" w:hAnsi="Nyala"/>
          <w:sz w:val="36"/>
          <w:szCs w:val="36"/>
        </w:rPr>
        <w:t>Education</w:t>
      </w:r>
    </w:p>
    <w:p w:rsidR="00E14BE1" w:rsidRPr="006E059C" w:rsidRDefault="00E14BE1" w:rsidP="00E14BE1">
      <w:pPr>
        <w:pStyle w:val="Default"/>
        <w:numPr>
          <w:ilvl w:val="0"/>
          <w:numId w:val="2"/>
        </w:numPr>
        <w:rPr>
          <w:rFonts w:ascii="Nyala" w:hAnsi="Nyala"/>
          <w:sz w:val="36"/>
          <w:szCs w:val="36"/>
        </w:rPr>
      </w:pPr>
      <w:r w:rsidRPr="006E059C">
        <w:rPr>
          <w:rFonts w:ascii="Nyala" w:hAnsi="Nyala"/>
          <w:sz w:val="36"/>
          <w:szCs w:val="36"/>
        </w:rPr>
        <w:t xml:space="preserve">Legalizing marijuana </w:t>
      </w:r>
    </w:p>
    <w:p w:rsidR="00E14BE1" w:rsidRDefault="00E14BE1" w:rsidP="00E14BE1">
      <w:pPr>
        <w:pStyle w:val="Default"/>
        <w:rPr>
          <w:rFonts w:ascii="Nyala" w:hAnsi="Nyala"/>
        </w:rPr>
      </w:pPr>
    </w:p>
    <w:p w:rsidR="00133601" w:rsidRDefault="00133601" w:rsidP="00E14BE1">
      <w:pPr>
        <w:pStyle w:val="Default"/>
        <w:rPr>
          <w:rFonts w:ascii="Nyala" w:hAnsi="Nyala"/>
        </w:rPr>
      </w:pPr>
    </w:p>
    <w:p w:rsidR="00133601" w:rsidRDefault="00133601" w:rsidP="00E14BE1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Your position statement should be </w:t>
      </w:r>
      <w:r w:rsidR="00D13DDB">
        <w:rPr>
          <w:rFonts w:ascii="Nyala" w:hAnsi="Nyala"/>
        </w:rPr>
        <w:t>a minimum of 500 words</w:t>
      </w:r>
      <w:r>
        <w:rPr>
          <w:rFonts w:ascii="Nyala" w:hAnsi="Nyala"/>
        </w:rPr>
        <w:t xml:space="preserve"> that covers the information above.  Your position mu</w:t>
      </w:r>
      <w:r w:rsidR="00D13DDB">
        <w:rPr>
          <w:rFonts w:ascii="Nyala" w:hAnsi="Nyala"/>
        </w:rPr>
        <w:t>st be supported by at least four</w:t>
      </w:r>
      <w:r>
        <w:rPr>
          <w:rFonts w:ascii="Nyala" w:hAnsi="Nyala"/>
        </w:rPr>
        <w:t xml:space="preserve"> sources.  </w:t>
      </w:r>
      <w:r w:rsidR="004F0285">
        <w:rPr>
          <w:rFonts w:ascii="Nyala" w:hAnsi="Nyala"/>
        </w:rPr>
        <w:t xml:space="preserve">They should be included as an annotated bibliography with your </w:t>
      </w:r>
      <w:r w:rsidR="00D13DDB">
        <w:rPr>
          <w:rFonts w:ascii="Nyala" w:hAnsi="Nyala"/>
        </w:rPr>
        <w:t>research paper</w:t>
      </w:r>
      <w:r w:rsidR="004F0285">
        <w:rPr>
          <w:rFonts w:ascii="Nyala" w:hAnsi="Nyala"/>
        </w:rPr>
        <w:t>.</w:t>
      </w:r>
    </w:p>
    <w:p w:rsidR="000B1458" w:rsidRDefault="000B1458" w:rsidP="00E14BE1">
      <w:pPr>
        <w:pStyle w:val="Default"/>
        <w:rPr>
          <w:rFonts w:ascii="Nyala" w:hAnsi="Nyala"/>
        </w:rPr>
      </w:pPr>
    </w:p>
    <w:p w:rsidR="000B1458" w:rsidRDefault="000B1458" w:rsidP="00E14BE1">
      <w:pPr>
        <w:pStyle w:val="Default"/>
        <w:rPr>
          <w:rFonts w:ascii="Nyala" w:hAnsi="Nyala"/>
        </w:rPr>
      </w:pPr>
    </w:p>
    <w:p w:rsidR="000B1458" w:rsidRPr="00E106D9" w:rsidRDefault="000B1458" w:rsidP="00E14BE1">
      <w:pPr>
        <w:pStyle w:val="Default"/>
        <w:rPr>
          <w:rFonts w:ascii="Nyala" w:hAnsi="Nyala"/>
          <w:b/>
        </w:rPr>
      </w:pPr>
      <w:r w:rsidRPr="00E106D9">
        <w:rPr>
          <w:rFonts w:ascii="Nyala" w:hAnsi="Nyala"/>
          <w:b/>
        </w:rPr>
        <w:t>Fish Bowl Debate:</w:t>
      </w:r>
    </w:p>
    <w:p w:rsidR="000B1458" w:rsidRDefault="000B1458" w:rsidP="00E14BE1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Once your position statement is completed you will present them in a discussion with eight other students in class.  </w:t>
      </w:r>
    </w:p>
    <w:p w:rsidR="000B1458" w:rsidRDefault="000B1458" w:rsidP="00E14BE1">
      <w:pPr>
        <w:pStyle w:val="Default"/>
        <w:rPr>
          <w:rFonts w:ascii="Nyala" w:hAnsi="Nyala"/>
        </w:rPr>
      </w:pPr>
    </w:p>
    <w:p w:rsidR="000B1458" w:rsidRPr="00E106D9" w:rsidRDefault="000B1458" w:rsidP="00E14BE1">
      <w:pPr>
        <w:pStyle w:val="Default"/>
        <w:rPr>
          <w:rFonts w:ascii="Nyala" w:hAnsi="Nyala"/>
          <w:b/>
        </w:rPr>
      </w:pPr>
      <w:r w:rsidRPr="00E106D9">
        <w:rPr>
          <w:rFonts w:ascii="Nyala" w:hAnsi="Nyala"/>
          <w:b/>
        </w:rPr>
        <w:t>You will be graded on:</w:t>
      </w:r>
    </w:p>
    <w:p w:rsidR="000B1458" w:rsidRDefault="000B1458" w:rsidP="00E14BE1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Position Statement: 50 </w:t>
      </w:r>
      <w:proofErr w:type="spellStart"/>
      <w:r>
        <w:rPr>
          <w:rFonts w:ascii="Nyala" w:hAnsi="Nyala"/>
        </w:rPr>
        <w:t>pts</w:t>
      </w:r>
      <w:proofErr w:type="spellEnd"/>
    </w:p>
    <w:p w:rsidR="000B1458" w:rsidRDefault="00D13DDB" w:rsidP="00E14BE1">
      <w:pPr>
        <w:pStyle w:val="Default"/>
        <w:rPr>
          <w:rFonts w:ascii="Nyala" w:hAnsi="Nyala"/>
        </w:rPr>
      </w:pPr>
      <w:r>
        <w:rPr>
          <w:rFonts w:ascii="Nyala" w:hAnsi="Nyala"/>
        </w:rPr>
        <w:t>Annotated Bibliography: 4</w:t>
      </w:r>
      <w:r w:rsidR="000B1458">
        <w:rPr>
          <w:rFonts w:ascii="Nyala" w:hAnsi="Nyala"/>
        </w:rPr>
        <w:t xml:space="preserve">0 </w:t>
      </w:r>
      <w:proofErr w:type="spellStart"/>
      <w:r w:rsidR="000B1458">
        <w:rPr>
          <w:rFonts w:ascii="Nyala" w:hAnsi="Nyala"/>
        </w:rPr>
        <w:t>pts</w:t>
      </w:r>
      <w:proofErr w:type="spellEnd"/>
      <w:r w:rsidR="000B1458">
        <w:rPr>
          <w:rFonts w:ascii="Nyala" w:hAnsi="Nyala"/>
        </w:rPr>
        <w:t xml:space="preserve"> (10 </w:t>
      </w:r>
      <w:proofErr w:type="spellStart"/>
      <w:r w:rsidR="000B1458">
        <w:rPr>
          <w:rFonts w:ascii="Nyala" w:hAnsi="Nyala"/>
        </w:rPr>
        <w:t>pts</w:t>
      </w:r>
      <w:proofErr w:type="spellEnd"/>
      <w:r w:rsidR="000B1458">
        <w:rPr>
          <w:rFonts w:ascii="Nyala" w:hAnsi="Nyala"/>
        </w:rPr>
        <w:t xml:space="preserve"> per source)</w:t>
      </w:r>
    </w:p>
    <w:p w:rsidR="000B1458" w:rsidRPr="00167EB3" w:rsidRDefault="000B1458" w:rsidP="00E14BE1">
      <w:pPr>
        <w:pStyle w:val="Default"/>
        <w:rPr>
          <w:rFonts w:ascii="Nyala" w:hAnsi="Nyala"/>
        </w:rPr>
      </w:pPr>
      <w:r>
        <w:rPr>
          <w:rFonts w:ascii="Nyala" w:hAnsi="Nyala"/>
        </w:rPr>
        <w:t>Fish Bowl Discussion:</w:t>
      </w:r>
      <w:r w:rsidR="006E059C">
        <w:rPr>
          <w:rFonts w:ascii="Nyala" w:hAnsi="Nyala"/>
        </w:rPr>
        <w:t xml:space="preserve"> 25</w:t>
      </w:r>
      <w:r w:rsidR="00E106D9">
        <w:rPr>
          <w:rFonts w:ascii="Nyala" w:hAnsi="Nyala"/>
        </w:rPr>
        <w:t xml:space="preserve"> pts.</w:t>
      </w:r>
      <w:r>
        <w:rPr>
          <w:rFonts w:ascii="Nyala" w:hAnsi="Nyala"/>
        </w:rPr>
        <w:t xml:space="preserve">  </w:t>
      </w:r>
    </w:p>
    <w:p w:rsidR="00E14BE1" w:rsidRPr="00167EB3" w:rsidRDefault="00E14BE1" w:rsidP="00E14BE1">
      <w:pPr>
        <w:pStyle w:val="Default"/>
        <w:rPr>
          <w:rFonts w:ascii="Nyala" w:hAnsi="Nyala"/>
        </w:rPr>
      </w:pPr>
    </w:p>
    <w:p w:rsidR="00E14BE1" w:rsidRPr="00167EB3" w:rsidRDefault="00E14BE1" w:rsidP="00E14BE1">
      <w:pPr>
        <w:rPr>
          <w:rFonts w:ascii="Nyala" w:hAnsi="Nyala"/>
          <w:sz w:val="24"/>
          <w:szCs w:val="24"/>
        </w:rPr>
      </w:pPr>
    </w:p>
    <w:p w:rsidR="00E14BE1" w:rsidRPr="00167EB3" w:rsidRDefault="00E14BE1" w:rsidP="00E14BE1">
      <w:pPr>
        <w:rPr>
          <w:rFonts w:ascii="Nyala" w:hAnsi="Nyala"/>
          <w:sz w:val="24"/>
          <w:szCs w:val="24"/>
        </w:rPr>
      </w:pPr>
    </w:p>
    <w:sectPr w:rsidR="00E14BE1" w:rsidRPr="0016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CF1"/>
    <w:multiLevelType w:val="hybridMultilevel"/>
    <w:tmpl w:val="72F0DC38"/>
    <w:lvl w:ilvl="0" w:tplc="6A827630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DC0"/>
    <w:multiLevelType w:val="hybridMultilevel"/>
    <w:tmpl w:val="2E68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A6"/>
    <w:rsid w:val="000B1458"/>
    <w:rsid w:val="00133601"/>
    <w:rsid w:val="00167EB3"/>
    <w:rsid w:val="004F0285"/>
    <w:rsid w:val="006D18F1"/>
    <w:rsid w:val="006E059C"/>
    <w:rsid w:val="00A94DAF"/>
    <w:rsid w:val="00BD524B"/>
    <w:rsid w:val="00BF7427"/>
    <w:rsid w:val="00C545A6"/>
    <w:rsid w:val="00D13DDB"/>
    <w:rsid w:val="00E106D9"/>
    <w:rsid w:val="00E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5A6"/>
    <w:pPr>
      <w:spacing w:after="0" w:line="240" w:lineRule="auto"/>
    </w:pPr>
  </w:style>
  <w:style w:type="paragraph" w:customStyle="1" w:styleId="Default">
    <w:name w:val="Default"/>
    <w:rsid w:val="00C54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5A6"/>
    <w:pPr>
      <w:spacing w:after="0" w:line="240" w:lineRule="auto"/>
    </w:pPr>
  </w:style>
  <w:style w:type="paragraph" w:customStyle="1" w:styleId="Default">
    <w:name w:val="Default"/>
    <w:rsid w:val="00C54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6</cp:revision>
  <dcterms:created xsi:type="dcterms:W3CDTF">2014-10-10T12:19:00Z</dcterms:created>
  <dcterms:modified xsi:type="dcterms:W3CDTF">2015-09-24T11:46:00Z</dcterms:modified>
</cp:coreProperties>
</file>